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7F30" w14:textId="77777777" w:rsidR="002365BC" w:rsidRPr="00932C99" w:rsidRDefault="002365BC" w:rsidP="00200D66">
      <w:pPr>
        <w:tabs>
          <w:tab w:val="left" w:pos="-90"/>
        </w:tabs>
        <w:ind w:left="180" w:right="450"/>
        <w:rPr>
          <w:b/>
          <w:bCs/>
          <w:sz w:val="24"/>
          <w:szCs w:val="24"/>
        </w:rPr>
      </w:pPr>
    </w:p>
    <w:p w14:paraId="33EE7679" w14:textId="6D95029C" w:rsidR="004E63E9" w:rsidRPr="00811C3F" w:rsidRDefault="004E63E9" w:rsidP="00BB77AB">
      <w:pPr>
        <w:tabs>
          <w:tab w:val="left" w:pos="0"/>
        </w:tabs>
        <w:ind w:left="180" w:right="-630" w:hanging="180"/>
        <w:rPr>
          <w:b/>
          <w:bCs/>
          <w:sz w:val="24"/>
          <w:szCs w:val="24"/>
        </w:rPr>
      </w:pPr>
      <w:r w:rsidRPr="00BA0504">
        <w:rPr>
          <w:b/>
          <w:bCs/>
          <w:sz w:val="40"/>
          <w:szCs w:val="40"/>
        </w:rPr>
        <w:t>Multimedia</w:t>
      </w:r>
      <w:r w:rsidRPr="003F61B2">
        <w:rPr>
          <w:b/>
          <w:bCs/>
          <w:sz w:val="40"/>
          <w:szCs w:val="40"/>
        </w:rPr>
        <w:t xml:space="preserve">: </w:t>
      </w:r>
      <w:r w:rsidR="002C0DCF">
        <w:rPr>
          <w:b/>
          <w:bCs/>
          <w:sz w:val="40"/>
          <w:szCs w:val="40"/>
        </w:rPr>
        <w:t xml:space="preserve">El </w:t>
      </w:r>
      <w:r w:rsidR="00BB77AB">
        <w:rPr>
          <w:b/>
          <w:bCs/>
          <w:sz w:val="40"/>
          <w:szCs w:val="40"/>
        </w:rPr>
        <w:t>cariño de Rut</w:t>
      </w:r>
    </w:p>
    <w:p w14:paraId="5E43D4ED" w14:textId="2BAA259F" w:rsidR="004E63E9" w:rsidRDefault="004E63E9" w:rsidP="00BB77AB">
      <w:pPr>
        <w:tabs>
          <w:tab w:val="left" w:pos="0"/>
          <w:tab w:val="left" w:pos="720"/>
        </w:tabs>
        <w:ind w:left="180" w:right="-630" w:hanging="180"/>
        <w:rPr>
          <w:i/>
          <w:iCs/>
          <w:sz w:val="36"/>
          <w:szCs w:val="36"/>
        </w:rPr>
      </w:pPr>
      <w:r>
        <w:rPr>
          <w:b/>
          <w:bCs/>
          <w:sz w:val="36"/>
          <w:szCs w:val="36"/>
        </w:rPr>
        <w:t>Jueces y profetas del pueblo de Dios</w:t>
      </w:r>
      <w:r w:rsidRPr="00B470C1">
        <w:rPr>
          <w:b/>
          <w:bCs/>
          <w:sz w:val="36"/>
          <w:szCs w:val="36"/>
        </w:rPr>
        <w:t xml:space="preserve"> | </w:t>
      </w:r>
      <w:r>
        <w:rPr>
          <w:i/>
          <w:iCs/>
          <w:sz w:val="36"/>
          <w:szCs w:val="36"/>
        </w:rPr>
        <w:t xml:space="preserve">Lección </w:t>
      </w:r>
      <w:r w:rsidR="00BB77AB">
        <w:rPr>
          <w:i/>
          <w:iCs/>
          <w:sz w:val="36"/>
          <w:szCs w:val="36"/>
        </w:rPr>
        <w:t>5</w:t>
      </w:r>
      <w:r>
        <w:rPr>
          <w:i/>
          <w:iCs/>
          <w:sz w:val="36"/>
          <w:szCs w:val="36"/>
        </w:rPr>
        <w:t xml:space="preserve"> </w:t>
      </w:r>
    </w:p>
    <w:p w14:paraId="6B4C612F" w14:textId="77777777" w:rsidR="004E63E9" w:rsidRPr="00B470C1" w:rsidRDefault="004E63E9" w:rsidP="00BB77AB">
      <w:pPr>
        <w:tabs>
          <w:tab w:val="left" w:pos="0"/>
          <w:tab w:val="left" w:pos="720"/>
        </w:tabs>
        <w:ind w:left="180" w:right="-630" w:hanging="180"/>
        <w:rPr>
          <w:b/>
          <w:bCs/>
          <w:sz w:val="36"/>
          <w:szCs w:val="36"/>
        </w:rPr>
      </w:pPr>
      <w:r>
        <w:rPr>
          <w:b/>
          <w:bCs/>
          <w:i/>
          <w:iCs/>
          <w:sz w:val="36"/>
          <w:szCs w:val="36"/>
        </w:rPr>
        <w:t>hermanamargarita</w:t>
      </w:r>
      <w:r w:rsidRPr="00B470C1">
        <w:rPr>
          <w:b/>
          <w:bCs/>
          <w:i/>
          <w:iCs/>
          <w:sz w:val="36"/>
          <w:szCs w:val="36"/>
        </w:rPr>
        <w:t>.com</w:t>
      </w:r>
    </w:p>
    <w:p w14:paraId="6C394726" w14:textId="77777777" w:rsidR="004E63E9" w:rsidRDefault="004E63E9" w:rsidP="00BB77AB">
      <w:pPr>
        <w:ind w:left="180" w:hanging="180"/>
        <w:rPr>
          <w:b/>
          <w:bCs/>
          <w:sz w:val="24"/>
          <w:szCs w:val="24"/>
        </w:rPr>
      </w:pPr>
    </w:p>
    <w:p w14:paraId="46523EE7" w14:textId="317666B3" w:rsidR="00351418" w:rsidRPr="002C0DCF" w:rsidRDefault="002C0DCF" w:rsidP="00BB77AB">
      <w:pPr>
        <w:ind w:left="180" w:hanging="180"/>
        <w:rPr>
          <w:b/>
          <w:bCs/>
          <w:sz w:val="24"/>
          <w:szCs w:val="24"/>
        </w:rPr>
      </w:pPr>
      <w:r>
        <w:rPr>
          <w:b/>
          <w:bCs/>
          <w:sz w:val="24"/>
          <w:szCs w:val="24"/>
        </w:rPr>
        <w:t>1</w:t>
      </w:r>
      <w:r w:rsidR="003142BB">
        <w:rPr>
          <w:b/>
          <w:bCs/>
          <w:sz w:val="24"/>
          <w:szCs w:val="24"/>
        </w:rPr>
        <w:t>.</w:t>
      </w:r>
      <w:r>
        <w:rPr>
          <w:b/>
          <w:bCs/>
          <w:sz w:val="24"/>
          <w:szCs w:val="24"/>
        </w:rPr>
        <w:t xml:space="preserve"> </w:t>
      </w:r>
      <w:r w:rsidR="00351418" w:rsidRPr="002C0DCF">
        <w:rPr>
          <w:b/>
          <w:bCs/>
          <w:sz w:val="24"/>
          <w:szCs w:val="24"/>
        </w:rPr>
        <w:t>Jueces del pueblo de Dios</w:t>
      </w:r>
    </w:p>
    <w:p w14:paraId="38013654" w14:textId="6D10A238" w:rsidR="00200D66" w:rsidRPr="002C0DCF" w:rsidRDefault="00BB77AB" w:rsidP="00BB77AB">
      <w:pPr>
        <w:ind w:left="180" w:hanging="180"/>
        <w:rPr>
          <w:sz w:val="24"/>
          <w:szCs w:val="24"/>
        </w:rPr>
      </w:pPr>
      <w:r>
        <w:rPr>
          <w:sz w:val="24"/>
          <w:szCs w:val="24"/>
        </w:rPr>
        <w:t>Libro de Rut</w:t>
      </w:r>
    </w:p>
    <w:p w14:paraId="4884D61C" w14:textId="77F1610F" w:rsidR="00DC1715" w:rsidRDefault="002C0DCF" w:rsidP="00BB77AB">
      <w:pPr>
        <w:ind w:left="180" w:hanging="180"/>
        <w:rPr>
          <w:b/>
          <w:bCs/>
          <w:sz w:val="24"/>
          <w:szCs w:val="24"/>
        </w:rPr>
      </w:pPr>
      <w:r>
        <w:rPr>
          <w:b/>
          <w:bCs/>
          <w:sz w:val="24"/>
          <w:szCs w:val="24"/>
        </w:rPr>
        <w:t xml:space="preserve">2. </w:t>
      </w:r>
      <w:r w:rsidRPr="002C0DCF">
        <w:rPr>
          <w:b/>
          <w:bCs/>
          <w:sz w:val="24"/>
          <w:szCs w:val="24"/>
        </w:rPr>
        <w:t xml:space="preserve">El </w:t>
      </w:r>
      <w:r w:rsidR="00BB77AB">
        <w:rPr>
          <w:b/>
          <w:bCs/>
          <w:sz w:val="24"/>
          <w:szCs w:val="24"/>
        </w:rPr>
        <w:t>cariño de Rut</w:t>
      </w:r>
    </w:p>
    <w:p w14:paraId="0225711E" w14:textId="351C3FA5" w:rsidR="00865B55" w:rsidRPr="00865B55" w:rsidRDefault="00865B55" w:rsidP="00865B55">
      <w:pPr>
        <w:rPr>
          <w:sz w:val="24"/>
          <w:szCs w:val="24"/>
        </w:rPr>
      </w:pPr>
      <w:r>
        <w:rPr>
          <w:sz w:val="24"/>
          <w:szCs w:val="24"/>
        </w:rPr>
        <w:t>Esta es la historia de una nuera cariñosa, que nos da un buen ejemplo de cómo tratar a las personas mayores.</w:t>
      </w:r>
    </w:p>
    <w:p w14:paraId="3F22C81A" w14:textId="76286CE5" w:rsidR="00BB77AB" w:rsidRPr="003142BB" w:rsidRDefault="00BB77AB" w:rsidP="00BB77AB">
      <w:pPr>
        <w:rPr>
          <w:b/>
          <w:bCs/>
          <w:sz w:val="24"/>
          <w:szCs w:val="24"/>
        </w:rPr>
      </w:pPr>
      <w:r w:rsidRPr="003142BB">
        <w:rPr>
          <w:b/>
          <w:bCs/>
          <w:sz w:val="24"/>
          <w:szCs w:val="24"/>
        </w:rPr>
        <w:t>3. Pueblo de Belén</w:t>
      </w:r>
    </w:p>
    <w:p w14:paraId="7A28072F" w14:textId="3707BE78" w:rsidR="00BB77AB" w:rsidRPr="003142BB" w:rsidRDefault="00BB77AB" w:rsidP="00BB77AB">
      <w:pPr>
        <w:rPr>
          <w:sz w:val="24"/>
          <w:szCs w:val="24"/>
        </w:rPr>
      </w:pPr>
      <w:r w:rsidRPr="003142BB">
        <w:rPr>
          <w:sz w:val="24"/>
          <w:szCs w:val="24"/>
        </w:rPr>
        <w:t xml:space="preserve">Los primeros rayos de sol se abrían paso entre las montañas de Belén, anunciando el amanecer de un nuevo día. El silencio descansaba sobre el pueblito, excepto por algunos gallos que ya cantaban sus melodías matutinas. </w:t>
      </w:r>
    </w:p>
    <w:p w14:paraId="490DBF9B" w14:textId="227744B3" w:rsidR="000C60AD" w:rsidRPr="003142BB" w:rsidRDefault="000C60AD" w:rsidP="00BB77AB">
      <w:pPr>
        <w:rPr>
          <w:b/>
          <w:bCs/>
          <w:sz w:val="24"/>
          <w:szCs w:val="24"/>
        </w:rPr>
      </w:pPr>
      <w:r w:rsidRPr="003142BB">
        <w:rPr>
          <w:b/>
          <w:bCs/>
          <w:sz w:val="24"/>
          <w:szCs w:val="24"/>
        </w:rPr>
        <w:t>4. Familia</w:t>
      </w:r>
    </w:p>
    <w:p w14:paraId="6CA8A290" w14:textId="54933F99" w:rsidR="00BB77AB" w:rsidRPr="003142BB" w:rsidRDefault="00BB77AB" w:rsidP="00BB77AB">
      <w:pPr>
        <w:rPr>
          <w:sz w:val="24"/>
          <w:szCs w:val="24"/>
        </w:rPr>
      </w:pPr>
      <w:r w:rsidRPr="003142BB">
        <w:rPr>
          <w:sz w:val="24"/>
          <w:szCs w:val="24"/>
        </w:rPr>
        <w:t xml:space="preserve">No todos dormían. En la casa de </w:t>
      </w:r>
      <w:proofErr w:type="spellStart"/>
      <w:r w:rsidRPr="003142BB">
        <w:rPr>
          <w:sz w:val="24"/>
          <w:szCs w:val="24"/>
        </w:rPr>
        <w:t>Elimelec</w:t>
      </w:r>
      <w:proofErr w:type="spellEnd"/>
      <w:r w:rsidRPr="003142BB">
        <w:rPr>
          <w:sz w:val="24"/>
          <w:szCs w:val="24"/>
        </w:rPr>
        <w:t xml:space="preserve"> y Noemí se desarrollaba gran actividad. Junto con sus hijos, </w:t>
      </w:r>
      <w:proofErr w:type="spellStart"/>
      <w:r w:rsidRPr="003142BB">
        <w:rPr>
          <w:sz w:val="24"/>
          <w:szCs w:val="24"/>
        </w:rPr>
        <w:t>Mahlón</w:t>
      </w:r>
      <w:proofErr w:type="spellEnd"/>
      <w:r w:rsidRPr="003142BB">
        <w:rPr>
          <w:sz w:val="24"/>
          <w:szCs w:val="24"/>
        </w:rPr>
        <w:t xml:space="preserve"> y </w:t>
      </w:r>
      <w:proofErr w:type="spellStart"/>
      <w:r w:rsidRPr="003142BB">
        <w:rPr>
          <w:sz w:val="24"/>
          <w:szCs w:val="24"/>
        </w:rPr>
        <w:t>Quelión</w:t>
      </w:r>
      <w:proofErr w:type="spellEnd"/>
      <w:r w:rsidRPr="003142BB">
        <w:rPr>
          <w:sz w:val="24"/>
          <w:szCs w:val="24"/>
        </w:rPr>
        <w:t>, ponían una última mano en los preparativos para un largo viaje.</w:t>
      </w:r>
    </w:p>
    <w:p w14:paraId="2FFBAFBE" w14:textId="7BD63748" w:rsidR="000C60AD" w:rsidRPr="003142BB" w:rsidRDefault="000C60AD" w:rsidP="00BB77AB">
      <w:pPr>
        <w:rPr>
          <w:b/>
          <w:bCs/>
          <w:sz w:val="24"/>
          <w:szCs w:val="24"/>
        </w:rPr>
      </w:pPr>
      <w:r w:rsidRPr="003142BB">
        <w:rPr>
          <w:b/>
          <w:bCs/>
          <w:sz w:val="24"/>
          <w:szCs w:val="24"/>
        </w:rPr>
        <w:t>5. Casa de pan</w:t>
      </w:r>
    </w:p>
    <w:p w14:paraId="1C715E55" w14:textId="77777777" w:rsidR="00BB77AB" w:rsidRPr="003142BB" w:rsidRDefault="00BB77AB" w:rsidP="00BB77AB">
      <w:pPr>
        <w:rPr>
          <w:sz w:val="24"/>
          <w:szCs w:val="24"/>
        </w:rPr>
      </w:pPr>
      <w:r w:rsidRPr="003142BB">
        <w:rPr>
          <w:sz w:val="24"/>
          <w:szCs w:val="24"/>
        </w:rPr>
        <w:t xml:space="preserve">En la ciudad de Belén, y en toda la tierra de Judá, había hambre. Belén quiere decir «casa de pan»; pero no había mucho pan, por no haber resultado bien las cosechas. Por eso, </w:t>
      </w:r>
      <w:proofErr w:type="spellStart"/>
      <w:r w:rsidRPr="003142BB">
        <w:rPr>
          <w:sz w:val="24"/>
          <w:szCs w:val="24"/>
        </w:rPr>
        <w:t>Elimelec</w:t>
      </w:r>
      <w:proofErr w:type="spellEnd"/>
      <w:r w:rsidRPr="003142BB">
        <w:rPr>
          <w:sz w:val="24"/>
          <w:szCs w:val="24"/>
        </w:rPr>
        <w:t xml:space="preserve"> decidió llevar a su familia a un lugar donde tenían pan en abundancia.</w:t>
      </w:r>
    </w:p>
    <w:p w14:paraId="16B65CE1" w14:textId="77777777" w:rsidR="000C60AD" w:rsidRPr="003142BB" w:rsidRDefault="000C60AD" w:rsidP="00BB77AB">
      <w:pPr>
        <w:rPr>
          <w:b/>
          <w:bCs/>
          <w:sz w:val="24"/>
          <w:szCs w:val="24"/>
        </w:rPr>
      </w:pPr>
      <w:r w:rsidRPr="003142BB">
        <w:rPr>
          <w:b/>
          <w:bCs/>
          <w:sz w:val="24"/>
          <w:szCs w:val="24"/>
        </w:rPr>
        <w:t>6. Mapa</w:t>
      </w:r>
    </w:p>
    <w:p w14:paraId="6F6A4245" w14:textId="688BA25B" w:rsidR="00BB77AB" w:rsidRPr="003142BB" w:rsidRDefault="00BB77AB" w:rsidP="00BB77AB">
      <w:pPr>
        <w:rPr>
          <w:sz w:val="24"/>
          <w:szCs w:val="24"/>
        </w:rPr>
      </w:pPr>
      <w:r w:rsidRPr="003142BB">
        <w:rPr>
          <w:sz w:val="24"/>
          <w:szCs w:val="24"/>
        </w:rPr>
        <w:t xml:space="preserve">Cuando la gente del pueblo de Belén comenzó a despertar, </w:t>
      </w:r>
      <w:proofErr w:type="spellStart"/>
      <w:r w:rsidRPr="003142BB">
        <w:rPr>
          <w:sz w:val="24"/>
          <w:szCs w:val="24"/>
        </w:rPr>
        <w:t>Elimelec</w:t>
      </w:r>
      <w:proofErr w:type="spellEnd"/>
      <w:r w:rsidRPr="003142BB">
        <w:rPr>
          <w:sz w:val="24"/>
          <w:szCs w:val="24"/>
        </w:rPr>
        <w:t xml:space="preserve"> y los suyos estaban listos para partir</w:t>
      </w:r>
      <w:r w:rsidR="000C60AD" w:rsidRPr="003142BB">
        <w:rPr>
          <w:sz w:val="24"/>
          <w:szCs w:val="24"/>
        </w:rPr>
        <w:t xml:space="preserve">. </w:t>
      </w:r>
      <w:r w:rsidRPr="003142BB">
        <w:rPr>
          <w:sz w:val="24"/>
          <w:szCs w:val="24"/>
        </w:rPr>
        <w:t xml:space="preserve">Con sus bultos al hombro formaron una pequeña caravana, y salieron de la ciudad. </w:t>
      </w:r>
    </w:p>
    <w:p w14:paraId="5A7D3CF6" w14:textId="77777777" w:rsidR="00BB77AB" w:rsidRPr="003142BB" w:rsidRDefault="00BB77AB" w:rsidP="00BB77AB">
      <w:pPr>
        <w:rPr>
          <w:sz w:val="24"/>
          <w:szCs w:val="24"/>
        </w:rPr>
      </w:pPr>
      <w:r w:rsidRPr="003142BB">
        <w:rPr>
          <w:sz w:val="24"/>
          <w:szCs w:val="24"/>
        </w:rPr>
        <w:t>Caminaron hora tras hora, día tras día. Tenían que cruzar ríos y escalar montañas. Hoy en día, el viaje no hubiera demorado tanto (puede ser una distancia de 150 km). Pero como no había ni autos, trenes, buses o aviones en aquel entonces, tuvieron que ir a pie, y el viaje duró muchos días.</w:t>
      </w:r>
    </w:p>
    <w:p w14:paraId="6F8EC367" w14:textId="5B9620A0" w:rsidR="000C60AD" w:rsidRPr="003142BB" w:rsidRDefault="000C60AD" w:rsidP="00BB77AB">
      <w:pPr>
        <w:rPr>
          <w:b/>
          <w:bCs/>
          <w:sz w:val="24"/>
          <w:szCs w:val="24"/>
        </w:rPr>
      </w:pPr>
      <w:r w:rsidRPr="003142BB">
        <w:rPr>
          <w:b/>
          <w:bCs/>
          <w:sz w:val="24"/>
          <w:szCs w:val="24"/>
        </w:rPr>
        <w:t>7. Dioses falsos</w:t>
      </w:r>
    </w:p>
    <w:p w14:paraId="119898CA" w14:textId="4FE06BA7" w:rsidR="00BB77AB" w:rsidRPr="003142BB" w:rsidRDefault="00BB77AB" w:rsidP="00BB77AB">
      <w:pPr>
        <w:rPr>
          <w:sz w:val="24"/>
          <w:szCs w:val="24"/>
        </w:rPr>
      </w:pPr>
      <w:r w:rsidRPr="003142BB">
        <w:rPr>
          <w:sz w:val="24"/>
          <w:szCs w:val="24"/>
        </w:rPr>
        <w:t xml:space="preserve">¿Adónde fueron </w:t>
      </w:r>
      <w:proofErr w:type="spellStart"/>
      <w:r w:rsidRPr="003142BB">
        <w:rPr>
          <w:sz w:val="24"/>
          <w:szCs w:val="24"/>
        </w:rPr>
        <w:t>Elimelec</w:t>
      </w:r>
      <w:proofErr w:type="spellEnd"/>
      <w:r w:rsidRPr="003142BB">
        <w:rPr>
          <w:sz w:val="24"/>
          <w:szCs w:val="24"/>
        </w:rPr>
        <w:t xml:space="preserve">, Noemí, </w:t>
      </w:r>
      <w:proofErr w:type="spellStart"/>
      <w:r w:rsidRPr="003142BB">
        <w:rPr>
          <w:sz w:val="24"/>
          <w:szCs w:val="24"/>
        </w:rPr>
        <w:t>Mahlón</w:t>
      </w:r>
      <w:proofErr w:type="spellEnd"/>
      <w:r w:rsidRPr="003142BB">
        <w:rPr>
          <w:sz w:val="24"/>
          <w:szCs w:val="24"/>
        </w:rPr>
        <w:t xml:space="preserve"> y </w:t>
      </w:r>
      <w:proofErr w:type="spellStart"/>
      <w:r w:rsidRPr="003142BB">
        <w:rPr>
          <w:sz w:val="24"/>
          <w:szCs w:val="24"/>
        </w:rPr>
        <w:t>Quelión</w:t>
      </w:r>
      <w:proofErr w:type="spellEnd"/>
      <w:r w:rsidRPr="003142BB">
        <w:rPr>
          <w:sz w:val="24"/>
          <w:szCs w:val="24"/>
        </w:rPr>
        <w:t xml:space="preserve">? Fueron a la tierra de </w:t>
      </w:r>
      <w:proofErr w:type="spellStart"/>
      <w:r w:rsidRPr="003142BB">
        <w:rPr>
          <w:sz w:val="24"/>
          <w:szCs w:val="24"/>
        </w:rPr>
        <w:t>Moab</w:t>
      </w:r>
      <w:proofErr w:type="spellEnd"/>
      <w:r w:rsidRPr="003142BB">
        <w:rPr>
          <w:sz w:val="24"/>
          <w:szCs w:val="24"/>
        </w:rPr>
        <w:t>, donde la gente no adoraba al Dios Jehová, sino a dioses falsos. Seguramente a Dios no le agradó ese viaje, pues no les fue muy bien en la nueva tierra.</w:t>
      </w:r>
    </w:p>
    <w:p w14:paraId="05C08947" w14:textId="77777777" w:rsidR="00865B55" w:rsidRDefault="00865B55" w:rsidP="00BB77AB">
      <w:pPr>
        <w:rPr>
          <w:b/>
          <w:bCs/>
          <w:sz w:val="24"/>
          <w:szCs w:val="24"/>
        </w:rPr>
      </w:pPr>
    </w:p>
    <w:p w14:paraId="49173CE3" w14:textId="77777777" w:rsidR="00865B55" w:rsidRDefault="00865B55" w:rsidP="00BB77AB">
      <w:pPr>
        <w:rPr>
          <w:b/>
          <w:bCs/>
          <w:sz w:val="24"/>
          <w:szCs w:val="24"/>
        </w:rPr>
      </w:pPr>
    </w:p>
    <w:p w14:paraId="3D35F42D" w14:textId="59E525C8" w:rsidR="00865B55" w:rsidRDefault="00865B55" w:rsidP="00BB77AB">
      <w:pPr>
        <w:rPr>
          <w:b/>
          <w:bCs/>
          <w:sz w:val="24"/>
          <w:szCs w:val="24"/>
        </w:rPr>
      </w:pPr>
    </w:p>
    <w:p w14:paraId="46E755C7" w14:textId="77777777" w:rsidR="00865B55" w:rsidRDefault="00865B55" w:rsidP="00BB77AB">
      <w:pPr>
        <w:rPr>
          <w:b/>
          <w:bCs/>
          <w:sz w:val="24"/>
          <w:szCs w:val="24"/>
        </w:rPr>
      </w:pPr>
    </w:p>
    <w:p w14:paraId="262A34AF" w14:textId="1B87A0F1" w:rsidR="00BB77AB" w:rsidRPr="003142BB" w:rsidRDefault="00965D9A" w:rsidP="00BB77AB">
      <w:pPr>
        <w:rPr>
          <w:b/>
          <w:bCs/>
          <w:sz w:val="24"/>
          <w:szCs w:val="24"/>
        </w:rPr>
      </w:pPr>
      <w:r w:rsidRPr="003142BB">
        <w:rPr>
          <w:b/>
          <w:bCs/>
          <w:sz w:val="24"/>
          <w:szCs w:val="24"/>
        </w:rPr>
        <w:t>8. Noemí</w:t>
      </w:r>
    </w:p>
    <w:p w14:paraId="3C33D300" w14:textId="264E9CE6" w:rsidR="00BB77AB" w:rsidRDefault="00BB77AB" w:rsidP="00BB77AB">
      <w:pPr>
        <w:rPr>
          <w:sz w:val="24"/>
          <w:szCs w:val="24"/>
        </w:rPr>
      </w:pPr>
      <w:r w:rsidRPr="003142BB">
        <w:rPr>
          <w:sz w:val="24"/>
          <w:szCs w:val="24"/>
        </w:rPr>
        <w:t xml:space="preserve">Un día murió </w:t>
      </w:r>
      <w:proofErr w:type="spellStart"/>
      <w:r w:rsidRPr="003142BB">
        <w:rPr>
          <w:sz w:val="24"/>
          <w:szCs w:val="24"/>
        </w:rPr>
        <w:t>Elimelec</w:t>
      </w:r>
      <w:proofErr w:type="spellEnd"/>
      <w:r w:rsidRPr="003142BB">
        <w:rPr>
          <w:sz w:val="24"/>
          <w:szCs w:val="24"/>
        </w:rPr>
        <w:t>, y Noemí quedó sola con sus hijos. ¡Qué triste fue para ellos perder al esposo y padre en una tierra extraña!</w:t>
      </w:r>
    </w:p>
    <w:p w14:paraId="2209DA6B" w14:textId="5F030642" w:rsidR="00965D9A" w:rsidRPr="003142BB" w:rsidRDefault="00965D9A" w:rsidP="00BB77AB">
      <w:pPr>
        <w:rPr>
          <w:b/>
          <w:bCs/>
          <w:sz w:val="24"/>
          <w:szCs w:val="24"/>
        </w:rPr>
      </w:pPr>
      <w:r w:rsidRPr="003142BB">
        <w:rPr>
          <w:b/>
          <w:bCs/>
          <w:sz w:val="24"/>
          <w:szCs w:val="24"/>
        </w:rPr>
        <w:t>9. Noemí con hijos y nueras</w:t>
      </w:r>
    </w:p>
    <w:p w14:paraId="61A9F0A2" w14:textId="001E4E9D" w:rsidR="00965D9A" w:rsidRPr="003142BB" w:rsidRDefault="00BB77AB" w:rsidP="00BB77AB">
      <w:pPr>
        <w:rPr>
          <w:sz w:val="24"/>
          <w:szCs w:val="24"/>
        </w:rPr>
      </w:pPr>
      <w:proofErr w:type="spellStart"/>
      <w:r w:rsidRPr="003142BB">
        <w:rPr>
          <w:sz w:val="24"/>
          <w:szCs w:val="24"/>
        </w:rPr>
        <w:t>Mahlón</w:t>
      </w:r>
      <w:proofErr w:type="spellEnd"/>
      <w:r w:rsidRPr="003142BB">
        <w:rPr>
          <w:sz w:val="24"/>
          <w:szCs w:val="24"/>
        </w:rPr>
        <w:t xml:space="preserve"> y </w:t>
      </w:r>
      <w:proofErr w:type="spellStart"/>
      <w:r w:rsidRPr="003142BB">
        <w:rPr>
          <w:sz w:val="24"/>
          <w:szCs w:val="24"/>
        </w:rPr>
        <w:t>Quelión</w:t>
      </w:r>
      <w:proofErr w:type="spellEnd"/>
      <w:r w:rsidRPr="003142BB">
        <w:rPr>
          <w:sz w:val="24"/>
          <w:szCs w:val="24"/>
        </w:rPr>
        <w:t xml:space="preserve"> se casaron con unas jóvenes de </w:t>
      </w:r>
      <w:proofErr w:type="spellStart"/>
      <w:r w:rsidRPr="003142BB">
        <w:rPr>
          <w:sz w:val="24"/>
          <w:szCs w:val="24"/>
        </w:rPr>
        <w:t>Moab</w:t>
      </w:r>
      <w:proofErr w:type="spellEnd"/>
      <w:r w:rsidRPr="003142BB">
        <w:rPr>
          <w:sz w:val="24"/>
          <w:szCs w:val="24"/>
        </w:rPr>
        <w:t xml:space="preserve">: Rut y </w:t>
      </w:r>
      <w:proofErr w:type="spellStart"/>
      <w:r w:rsidRPr="003142BB">
        <w:rPr>
          <w:sz w:val="24"/>
          <w:szCs w:val="24"/>
        </w:rPr>
        <w:t>Orfa</w:t>
      </w:r>
      <w:proofErr w:type="spellEnd"/>
      <w:r w:rsidR="00965D9A" w:rsidRPr="003142BB">
        <w:rPr>
          <w:sz w:val="24"/>
          <w:szCs w:val="24"/>
        </w:rPr>
        <w:t>.</w:t>
      </w:r>
      <w:r w:rsidR="00865B55">
        <w:rPr>
          <w:sz w:val="24"/>
          <w:szCs w:val="24"/>
        </w:rPr>
        <w:t xml:space="preserve"> Eran una linda familia.</w:t>
      </w:r>
    </w:p>
    <w:p w14:paraId="3FB6E73E" w14:textId="77777777" w:rsidR="00965D9A" w:rsidRPr="003142BB" w:rsidRDefault="00965D9A" w:rsidP="00BB77AB">
      <w:pPr>
        <w:rPr>
          <w:b/>
          <w:bCs/>
          <w:sz w:val="24"/>
          <w:szCs w:val="24"/>
        </w:rPr>
      </w:pPr>
      <w:r w:rsidRPr="003142BB">
        <w:rPr>
          <w:b/>
          <w:bCs/>
          <w:sz w:val="24"/>
          <w:szCs w:val="24"/>
        </w:rPr>
        <w:t>10. Noemí sola</w:t>
      </w:r>
    </w:p>
    <w:p w14:paraId="48B40A3D" w14:textId="2428161A" w:rsidR="00BB77AB" w:rsidRPr="003142BB" w:rsidRDefault="00965D9A" w:rsidP="00BB77AB">
      <w:pPr>
        <w:rPr>
          <w:sz w:val="24"/>
          <w:szCs w:val="24"/>
        </w:rPr>
      </w:pPr>
      <w:r w:rsidRPr="003142BB">
        <w:rPr>
          <w:sz w:val="24"/>
          <w:szCs w:val="24"/>
        </w:rPr>
        <w:t>P</w:t>
      </w:r>
      <w:r w:rsidR="00BB77AB" w:rsidRPr="003142BB">
        <w:rPr>
          <w:sz w:val="24"/>
          <w:szCs w:val="24"/>
        </w:rPr>
        <w:t>ero</w:t>
      </w:r>
      <w:r w:rsidRPr="003142BB">
        <w:rPr>
          <w:sz w:val="24"/>
          <w:szCs w:val="24"/>
        </w:rPr>
        <w:t>,</w:t>
      </w:r>
      <w:r w:rsidR="00BB77AB" w:rsidRPr="003142BB">
        <w:rPr>
          <w:sz w:val="24"/>
          <w:szCs w:val="24"/>
        </w:rPr>
        <w:t xml:space="preserve"> al tiempo, </w:t>
      </w:r>
      <w:r w:rsidR="00865B55">
        <w:rPr>
          <w:sz w:val="24"/>
          <w:szCs w:val="24"/>
        </w:rPr>
        <w:t>los hijos de Noemí</w:t>
      </w:r>
      <w:r w:rsidR="00BB77AB" w:rsidRPr="003142BB">
        <w:rPr>
          <w:sz w:val="24"/>
          <w:szCs w:val="24"/>
        </w:rPr>
        <w:t xml:space="preserve"> también enfermaron y murieron. ¡Noemí se sentía más sola que nunca!</w:t>
      </w:r>
      <w:r w:rsidRPr="003142BB">
        <w:rPr>
          <w:sz w:val="24"/>
          <w:szCs w:val="24"/>
        </w:rPr>
        <w:t xml:space="preserve"> </w:t>
      </w:r>
      <w:r w:rsidR="00BB77AB" w:rsidRPr="003142BB">
        <w:rPr>
          <w:sz w:val="24"/>
          <w:szCs w:val="24"/>
        </w:rPr>
        <w:t xml:space="preserve">Después de vivir diez años en </w:t>
      </w:r>
      <w:proofErr w:type="spellStart"/>
      <w:r w:rsidR="00BB77AB" w:rsidRPr="003142BB">
        <w:rPr>
          <w:sz w:val="24"/>
          <w:szCs w:val="24"/>
        </w:rPr>
        <w:t>Moab</w:t>
      </w:r>
      <w:proofErr w:type="spellEnd"/>
      <w:r w:rsidR="00BB77AB" w:rsidRPr="003142BB">
        <w:rPr>
          <w:sz w:val="24"/>
          <w:szCs w:val="24"/>
        </w:rPr>
        <w:t>, Noemí decidió volver a su tierra. Ya estaba cansada de estar entre gente extraña.</w:t>
      </w:r>
    </w:p>
    <w:p w14:paraId="4FA4EB49" w14:textId="25B5D99A" w:rsidR="00965D9A" w:rsidRPr="003142BB" w:rsidRDefault="00965D9A" w:rsidP="00BB77AB">
      <w:pPr>
        <w:rPr>
          <w:b/>
          <w:bCs/>
          <w:sz w:val="24"/>
          <w:szCs w:val="24"/>
        </w:rPr>
      </w:pPr>
      <w:r w:rsidRPr="003142BB">
        <w:rPr>
          <w:b/>
          <w:bCs/>
          <w:sz w:val="24"/>
          <w:szCs w:val="24"/>
        </w:rPr>
        <w:t>11. Noemí con nueras</w:t>
      </w:r>
    </w:p>
    <w:p w14:paraId="3DF99E20" w14:textId="473ECF56" w:rsidR="00BB77AB" w:rsidRPr="003142BB" w:rsidRDefault="00BB77AB" w:rsidP="00BB77AB">
      <w:pPr>
        <w:rPr>
          <w:sz w:val="24"/>
          <w:szCs w:val="24"/>
        </w:rPr>
      </w:pPr>
      <w:r w:rsidRPr="003142BB">
        <w:rPr>
          <w:sz w:val="24"/>
          <w:szCs w:val="24"/>
        </w:rPr>
        <w:t xml:space="preserve">Una vez más, empacó sus cosas, cerró la puerta de la casa, y empezó a caminar. Esta vez, la acompañaban sus dos nueras. </w:t>
      </w:r>
    </w:p>
    <w:p w14:paraId="636C2669" w14:textId="77777777" w:rsidR="00965D9A" w:rsidRPr="003142BB" w:rsidRDefault="00965D9A" w:rsidP="00BB77AB">
      <w:pPr>
        <w:rPr>
          <w:b/>
          <w:bCs/>
          <w:sz w:val="24"/>
          <w:szCs w:val="24"/>
        </w:rPr>
      </w:pPr>
      <w:r w:rsidRPr="003142BB">
        <w:rPr>
          <w:b/>
          <w:bCs/>
          <w:sz w:val="24"/>
          <w:szCs w:val="24"/>
        </w:rPr>
        <w:t>12. Noemí se despide</w:t>
      </w:r>
    </w:p>
    <w:p w14:paraId="0311B864" w14:textId="77777777" w:rsidR="00865B55" w:rsidRDefault="00965D9A" w:rsidP="00BB77AB">
      <w:pPr>
        <w:rPr>
          <w:sz w:val="24"/>
          <w:szCs w:val="24"/>
        </w:rPr>
      </w:pPr>
      <w:r w:rsidRPr="003142BB">
        <w:rPr>
          <w:sz w:val="24"/>
          <w:szCs w:val="24"/>
        </w:rPr>
        <w:t>A</w:t>
      </w:r>
      <w:r w:rsidR="00BB77AB" w:rsidRPr="003142BB">
        <w:rPr>
          <w:sz w:val="24"/>
          <w:szCs w:val="24"/>
        </w:rPr>
        <w:t>l poco rato, les dijo:</w:t>
      </w:r>
      <w:r w:rsidRPr="003142BB">
        <w:rPr>
          <w:sz w:val="24"/>
          <w:szCs w:val="24"/>
        </w:rPr>
        <w:t xml:space="preserve"> «</w:t>
      </w:r>
      <w:r w:rsidR="00BB77AB" w:rsidRPr="003142BB">
        <w:rPr>
          <w:sz w:val="24"/>
          <w:szCs w:val="24"/>
        </w:rPr>
        <w:t>Hijas mías, vuelvan a la casa de su madre. Ojalá consigan otros esposos y sean felices</w:t>
      </w:r>
      <w:r w:rsidRPr="003142BB">
        <w:rPr>
          <w:sz w:val="24"/>
          <w:szCs w:val="24"/>
        </w:rPr>
        <w:t>»</w:t>
      </w:r>
      <w:r w:rsidR="00BB77AB" w:rsidRPr="003142BB">
        <w:rPr>
          <w:sz w:val="24"/>
          <w:szCs w:val="24"/>
        </w:rPr>
        <w:t>.</w:t>
      </w:r>
      <w:r w:rsidR="00865B55">
        <w:rPr>
          <w:sz w:val="24"/>
          <w:szCs w:val="24"/>
        </w:rPr>
        <w:t xml:space="preserve"> </w:t>
      </w:r>
    </w:p>
    <w:p w14:paraId="1E998689" w14:textId="4C05516E" w:rsidR="00BB77AB" w:rsidRPr="003142BB" w:rsidRDefault="00965D9A" w:rsidP="00BB77AB">
      <w:pPr>
        <w:rPr>
          <w:sz w:val="24"/>
          <w:szCs w:val="24"/>
        </w:rPr>
      </w:pPr>
      <w:r w:rsidRPr="003142BB">
        <w:rPr>
          <w:sz w:val="24"/>
          <w:szCs w:val="24"/>
        </w:rPr>
        <w:t>«</w:t>
      </w:r>
      <w:r w:rsidR="00BB77AB" w:rsidRPr="003142BB">
        <w:rPr>
          <w:sz w:val="24"/>
          <w:szCs w:val="24"/>
        </w:rPr>
        <w:t xml:space="preserve">No, no –respondieron Rut y </w:t>
      </w:r>
      <w:proofErr w:type="spellStart"/>
      <w:r w:rsidR="00BB77AB" w:rsidRPr="003142BB">
        <w:rPr>
          <w:sz w:val="24"/>
          <w:szCs w:val="24"/>
        </w:rPr>
        <w:t>Orfa</w:t>
      </w:r>
      <w:proofErr w:type="spellEnd"/>
      <w:r w:rsidR="00BB77AB" w:rsidRPr="003142BB">
        <w:rPr>
          <w:sz w:val="24"/>
          <w:szCs w:val="24"/>
        </w:rPr>
        <w:t>, llorando–. No podemos dejarte ir sola; te acompañaremos</w:t>
      </w:r>
      <w:r w:rsidRPr="003142BB">
        <w:rPr>
          <w:sz w:val="24"/>
          <w:szCs w:val="24"/>
        </w:rPr>
        <w:t>»</w:t>
      </w:r>
      <w:r w:rsidR="00BB77AB" w:rsidRPr="003142BB">
        <w:rPr>
          <w:sz w:val="24"/>
          <w:szCs w:val="24"/>
        </w:rPr>
        <w:t>.</w:t>
      </w:r>
    </w:p>
    <w:p w14:paraId="29A2288A" w14:textId="66F5124F" w:rsidR="00965D9A" w:rsidRPr="003142BB" w:rsidRDefault="00965D9A" w:rsidP="00BB77AB">
      <w:pPr>
        <w:rPr>
          <w:b/>
          <w:bCs/>
          <w:sz w:val="24"/>
          <w:szCs w:val="24"/>
        </w:rPr>
      </w:pPr>
      <w:r w:rsidRPr="003142BB">
        <w:rPr>
          <w:b/>
          <w:bCs/>
          <w:sz w:val="24"/>
          <w:szCs w:val="24"/>
        </w:rPr>
        <w:t xml:space="preserve">13. </w:t>
      </w:r>
      <w:proofErr w:type="spellStart"/>
      <w:r w:rsidRPr="003142BB">
        <w:rPr>
          <w:b/>
          <w:bCs/>
          <w:sz w:val="24"/>
          <w:szCs w:val="24"/>
        </w:rPr>
        <w:t>Orfa</w:t>
      </w:r>
      <w:proofErr w:type="spellEnd"/>
      <w:r w:rsidRPr="003142BB">
        <w:rPr>
          <w:b/>
          <w:bCs/>
          <w:sz w:val="24"/>
          <w:szCs w:val="24"/>
        </w:rPr>
        <w:t xml:space="preserve"> se va</w:t>
      </w:r>
    </w:p>
    <w:p w14:paraId="262CE463" w14:textId="5633BAED" w:rsidR="00BB77AB" w:rsidRPr="003142BB" w:rsidRDefault="00BB77AB" w:rsidP="00BB77AB">
      <w:pPr>
        <w:rPr>
          <w:sz w:val="24"/>
          <w:szCs w:val="24"/>
        </w:rPr>
      </w:pPr>
      <w:r w:rsidRPr="003142BB">
        <w:rPr>
          <w:sz w:val="24"/>
          <w:szCs w:val="24"/>
        </w:rPr>
        <w:t xml:space="preserve">Noemí </w:t>
      </w:r>
      <w:r w:rsidR="00965D9A" w:rsidRPr="003142BB">
        <w:rPr>
          <w:sz w:val="24"/>
          <w:szCs w:val="24"/>
        </w:rPr>
        <w:t>insistió</w:t>
      </w:r>
      <w:r w:rsidRPr="003142BB">
        <w:rPr>
          <w:sz w:val="24"/>
          <w:szCs w:val="24"/>
        </w:rPr>
        <w:t xml:space="preserve"> en que vuelvan a su casa y, finalmente, </w:t>
      </w:r>
      <w:proofErr w:type="spellStart"/>
      <w:r w:rsidRPr="003142BB">
        <w:rPr>
          <w:sz w:val="24"/>
          <w:szCs w:val="24"/>
        </w:rPr>
        <w:t>Orfa</w:t>
      </w:r>
      <w:proofErr w:type="spellEnd"/>
      <w:r w:rsidRPr="003142BB">
        <w:rPr>
          <w:sz w:val="24"/>
          <w:szCs w:val="24"/>
        </w:rPr>
        <w:t xml:space="preserve"> decidió hacerlo. Besó a Noemí y se fue; pero Rut se quedó con ella.</w:t>
      </w:r>
      <w:r w:rsidR="00CF11C6" w:rsidRPr="003142BB">
        <w:rPr>
          <w:sz w:val="24"/>
          <w:szCs w:val="24"/>
        </w:rPr>
        <w:t xml:space="preserve"> «</w:t>
      </w:r>
      <w:r w:rsidRPr="003142BB">
        <w:rPr>
          <w:sz w:val="24"/>
          <w:szCs w:val="24"/>
        </w:rPr>
        <w:t>Regresa tú también</w:t>
      </w:r>
      <w:r w:rsidR="00CF11C6" w:rsidRPr="003142BB">
        <w:rPr>
          <w:sz w:val="24"/>
          <w:szCs w:val="24"/>
        </w:rPr>
        <w:t xml:space="preserve">», </w:t>
      </w:r>
      <w:r w:rsidRPr="003142BB">
        <w:rPr>
          <w:sz w:val="24"/>
          <w:szCs w:val="24"/>
        </w:rPr>
        <w:t>le dijo Noemí.</w:t>
      </w:r>
      <w:r w:rsidR="00CF11C6" w:rsidRPr="003142BB">
        <w:rPr>
          <w:sz w:val="24"/>
          <w:szCs w:val="24"/>
        </w:rPr>
        <w:t xml:space="preserve"> </w:t>
      </w:r>
      <w:r w:rsidRPr="003142BB">
        <w:rPr>
          <w:sz w:val="24"/>
          <w:szCs w:val="24"/>
        </w:rPr>
        <w:t>Pero Rut no quiso. Era muy cariñosa y no quería dejar sola a su suegra.</w:t>
      </w:r>
    </w:p>
    <w:p w14:paraId="520ED2DD" w14:textId="7E91D25F" w:rsidR="00CF11C6" w:rsidRPr="003142BB" w:rsidRDefault="00CF11C6" w:rsidP="00BB77AB">
      <w:pPr>
        <w:rPr>
          <w:b/>
          <w:bCs/>
          <w:sz w:val="24"/>
          <w:szCs w:val="24"/>
        </w:rPr>
      </w:pPr>
      <w:r w:rsidRPr="003142BB">
        <w:rPr>
          <w:b/>
          <w:bCs/>
          <w:sz w:val="24"/>
          <w:szCs w:val="24"/>
        </w:rPr>
        <w:t>14. Rut y burbuja</w:t>
      </w:r>
    </w:p>
    <w:p w14:paraId="0CFF95EB" w14:textId="77777777" w:rsidR="00CF11C6" w:rsidRPr="003D2972" w:rsidRDefault="00BB77AB" w:rsidP="00BB77AB">
      <w:pPr>
        <w:rPr>
          <w:i/>
          <w:iCs/>
          <w:sz w:val="24"/>
          <w:szCs w:val="24"/>
        </w:rPr>
      </w:pPr>
      <w:bookmarkStart w:id="0" w:name="_GoBack"/>
      <w:r w:rsidRPr="003D2972">
        <w:rPr>
          <w:i/>
          <w:iCs/>
          <w:sz w:val="24"/>
          <w:szCs w:val="24"/>
        </w:rPr>
        <w:t>(Lea Rut 1:16,17)</w:t>
      </w:r>
      <w:r w:rsidR="00CF11C6" w:rsidRPr="003D2972">
        <w:rPr>
          <w:i/>
          <w:iCs/>
          <w:sz w:val="24"/>
          <w:szCs w:val="24"/>
        </w:rPr>
        <w:t>.</w:t>
      </w:r>
      <w:r w:rsidRPr="003D2972">
        <w:rPr>
          <w:i/>
          <w:iCs/>
          <w:sz w:val="24"/>
          <w:szCs w:val="24"/>
        </w:rPr>
        <w:t xml:space="preserve"> </w:t>
      </w:r>
    </w:p>
    <w:bookmarkEnd w:id="0"/>
    <w:p w14:paraId="29491225" w14:textId="0EF00518" w:rsidR="00CF11C6" w:rsidRPr="003142BB" w:rsidRDefault="00CF11C6" w:rsidP="00BB77AB">
      <w:pPr>
        <w:rPr>
          <w:b/>
          <w:bCs/>
          <w:sz w:val="24"/>
          <w:szCs w:val="24"/>
        </w:rPr>
      </w:pPr>
      <w:r w:rsidRPr="003142BB">
        <w:rPr>
          <w:b/>
          <w:bCs/>
          <w:sz w:val="24"/>
          <w:szCs w:val="24"/>
        </w:rPr>
        <w:t>15. Rut y Noemí</w:t>
      </w:r>
    </w:p>
    <w:p w14:paraId="0669A1F3" w14:textId="77777777" w:rsidR="00CF11C6" w:rsidRPr="003142BB" w:rsidRDefault="00BB77AB" w:rsidP="00BB77AB">
      <w:pPr>
        <w:rPr>
          <w:sz w:val="24"/>
          <w:szCs w:val="24"/>
        </w:rPr>
      </w:pPr>
      <w:r w:rsidRPr="003142BB">
        <w:rPr>
          <w:sz w:val="24"/>
          <w:szCs w:val="24"/>
        </w:rPr>
        <w:t xml:space="preserve">Después de escuchar las lindas palabras de Rut, Noemí no </w:t>
      </w:r>
      <w:r w:rsidR="00CF11C6" w:rsidRPr="003142BB">
        <w:rPr>
          <w:sz w:val="24"/>
          <w:szCs w:val="24"/>
        </w:rPr>
        <w:t>insistió</w:t>
      </w:r>
      <w:r w:rsidRPr="003142BB">
        <w:rPr>
          <w:sz w:val="24"/>
          <w:szCs w:val="24"/>
        </w:rPr>
        <w:t xml:space="preserve"> en que ella volviera</w:t>
      </w:r>
      <w:r w:rsidR="00CF11C6" w:rsidRPr="003142BB">
        <w:rPr>
          <w:sz w:val="24"/>
          <w:szCs w:val="24"/>
        </w:rPr>
        <w:t xml:space="preserve"> </w:t>
      </w:r>
      <w:r w:rsidRPr="003142BB">
        <w:rPr>
          <w:sz w:val="24"/>
          <w:szCs w:val="24"/>
        </w:rPr>
        <w:t xml:space="preserve">a su casa. </w:t>
      </w:r>
    </w:p>
    <w:p w14:paraId="536809C2" w14:textId="77777777" w:rsidR="00CF11C6" w:rsidRPr="003142BB" w:rsidRDefault="00CF11C6" w:rsidP="00BB77AB">
      <w:pPr>
        <w:rPr>
          <w:b/>
          <w:bCs/>
          <w:sz w:val="24"/>
          <w:szCs w:val="24"/>
        </w:rPr>
      </w:pPr>
      <w:r w:rsidRPr="003142BB">
        <w:rPr>
          <w:b/>
          <w:bCs/>
          <w:sz w:val="24"/>
          <w:szCs w:val="24"/>
        </w:rPr>
        <w:t>16. Mapa</w:t>
      </w:r>
    </w:p>
    <w:p w14:paraId="45FB7939" w14:textId="75C0BC0E" w:rsidR="00BB77AB" w:rsidRPr="003142BB" w:rsidRDefault="00BB77AB" w:rsidP="00BB77AB">
      <w:pPr>
        <w:rPr>
          <w:sz w:val="24"/>
          <w:szCs w:val="24"/>
        </w:rPr>
      </w:pPr>
      <w:r w:rsidRPr="003142BB">
        <w:rPr>
          <w:sz w:val="24"/>
          <w:szCs w:val="24"/>
        </w:rPr>
        <w:t xml:space="preserve">Juntas, estas dos mujeres </w:t>
      </w:r>
      <w:r w:rsidR="00CF11C6" w:rsidRPr="003142BB">
        <w:rPr>
          <w:sz w:val="24"/>
          <w:szCs w:val="24"/>
        </w:rPr>
        <w:t xml:space="preserve">hicieron el largo viaje de </w:t>
      </w:r>
      <w:proofErr w:type="spellStart"/>
      <w:r w:rsidR="00CF11C6" w:rsidRPr="003142BB">
        <w:rPr>
          <w:sz w:val="24"/>
          <w:szCs w:val="24"/>
        </w:rPr>
        <w:t>Moab</w:t>
      </w:r>
      <w:proofErr w:type="spellEnd"/>
      <w:r w:rsidRPr="003142BB">
        <w:rPr>
          <w:sz w:val="24"/>
          <w:szCs w:val="24"/>
        </w:rPr>
        <w:t xml:space="preserve"> a Belén.</w:t>
      </w:r>
      <w:r w:rsidR="00CF11C6" w:rsidRPr="003142BB">
        <w:rPr>
          <w:sz w:val="24"/>
          <w:szCs w:val="24"/>
        </w:rPr>
        <w:t xml:space="preserve"> Llegaron u</w:t>
      </w:r>
      <w:r w:rsidRPr="003142BB">
        <w:rPr>
          <w:sz w:val="24"/>
          <w:szCs w:val="24"/>
        </w:rPr>
        <w:t>n hermoso día de otoño cuando estaba comenzando la cosecha de cebada</w:t>
      </w:r>
      <w:r w:rsidR="00CF11C6" w:rsidRPr="003142BB">
        <w:rPr>
          <w:sz w:val="24"/>
          <w:szCs w:val="24"/>
        </w:rPr>
        <w:t>.</w:t>
      </w:r>
      <w:r w:rsidRPr="003142BB">
        <w:rPr>
          <w:sz w:val="24"/>
          <w:szCs w:val="24"/>
        </w:rPr>
        <w:t xml:space="preserve"> Toda la ciudad se puso en movimiento y la gente se preguntaba: «¿No es ésta Noemí?» </w:t>
      </w:r>
    </w:p>
    <w:p w14:paraId="7DFB5972" w14:textId="0375196B" w:rsidR="00CF11C6" w:rsidRPr="003142BB" w:rsidRDefault="00CF11C6" w:rsidP="00BB77AB">
      <w:pPr>
        <w:rPr>
          <w:b/>
          <w:bCs/>
          <w:sz w:val="24"/>
          <w:szCs w:val="24"/>
        </w:rPr>
      </w:pPr>
      <w:r w:rsidRPr="003142BB">
        <w:rPr>
          <w:b/>
          <w:bCs/>
          <w:sz w:val="24"/>
          <w:szCs w:val="24"/>
        </w:rPr>
        <w:t>17. Noemí</w:t>
      </w:r>
    </w:p>
    <w:p w14:paraId="5B6667EE" w14:textId="6700E939" w:rsidR="00BB77AB" w:rsidRPr="003142BB" w:rsidRDefault="00CF11C6" w:rsidP="00BB77AB">
      <w:pPr>
        <w:rPr>
          <w:sz w:val="24"/>
          <w:szCs w:val="24"/>
        </w:rPr>
      </w:pPr>
      <w:r w:rsidRPr="003142BB">
        <w:rPr>
          <w:sz w:val="24"/>
          <w:szCs w:val="24"/>
        </w:rPr>
        <w:t>«</w:t>
      </w:r>
      <w:r w:rsidR="00BB77AB" w:rsidRPr="003142BB">
        <w:rPr>
          <w:sz w:val="24"/>
          <w:szCs w:val="24"/>
        </w:rPr>
        <w:t xml:space="preserve">Sí, soy Noemí, pero ya no me llamen así –dijo ella–. </w:t>
      </w:r>
      <w:proofErr w:type="gramStart"/>
      <w:r w:rsidR="00BB77AB" w:rsidRPr="003142BB">
        <w:rPr>
          <w:sz w:val="24"/>
          <w:szCs w:val="24"/>
        </w:rPr>
        <w:t>Díganme</w:t>
      </w:r>
      <w:proofErr w:type="gramEnd"/>
      <w:r w:rsidR="00BB77AB" w:rsidRPr="003142BB">
        <w:rPr>
          <w:sz w:val="24"/>
          <w:szCs w:val="24"/>
        </w:rPr>
        <w:t xml:space="preserve"> Mara, porque me ha ido muy mal en la tierra de </w:t>
      </w:r>
      <w:proofErr w:type="spellStart"/>
      <w:r w:rsidR="00BB77AB" w:rsidRPr="003142BB">
        <w:rPr>
          <w:sz w:val="24"/>
          <w:szCs w:val="24"/>
        </w:rPr>
        <w:t>Moab</w:t>
      </w:r>
      <w:proofErr w:type="spellEnd"/>
      <w:r w:rsidR="00BB77AB" w:rsidRPr="003142BB">
        <w:rPr>
          <w:sz w:val="24"/>
          <w:szCs w:val="24"/>
        </w:rPr>
        <w:t>. Mi esposo y mis hijos han muerto</w:t>
      </w:r>
      <w:r w:rsidRPr="003142BB">
        <w:rPr>
          <w:sz w:val="24"/>
          <w:szCs w:val="24"/>
        </w:rPr>
        <w:t>»</w:t>
      </w:r>
      <w:r w:rsidR="00BB77AB" w:rsidRPr="003142BB">
        <w:rPr>
          <w:sz w:val="24"/>
          <w:szCs w:val="24"/>
        </w:rPr>
        <w:t>.</w:t>
      </w:r>
    </w:p>
    <w:p w14:paraId="301B3BE9" w14:textId="77777777" w:rsidR="00865B55" w:rsidRDefault="00865B55" w:rsidP="00BB77AB">
      <w:pPr>
        <w:rPr>
          <w:b/>
          <w:bCs/>
          <w:sz w:val="24"/>
          <w:szCs w:val="24"/>
        </w:rPr>
      </w:pPr>
    </w:p>
    <w:p w14:paraId="77F7C86A" w14:textId="77777777" w:rsidR="00865B55" w:rsidRDefault="00865B55" w:rsidP="00BB77AB">
      <w:pPr>
        <w:rPr>
          <w:b/>
          <w:bCs/>
          <w:sz w:val="24"/>
          <w:szCs w:val="24"/>
        </w:rPr>
      </w:pPr>
    </w:p>
    <w:p w14:paraId="58578AF7" w14:textId="1FD6368F" w:rsidR="00CF11C6" w:rsidRPr="003142BB" w:rsidRDefault="00CF11C6" w:rsidP="00BB77AB">
      <w:pPr>
        <w:rPr>
          <w:b/>
          <w:bCs/>
          <w:sz w:val="24"/>
          <w:szCs w:val="24"/>
        </w:rPr>
      </w:pPr>
      <w:r w:rsidRPr="003142BB">
        <w:rPr>
          <w:b/>
          <w:bCs/>
          <w:sz w:val="24"/>
          <w:szCs w:val="24"/>
        </w:rPr>
        <w:t>18. Significado</w:t>
      </w:r>
    </w:p>
    <w:p w14:paraId="02AE08B4" w14:textId="4F0E5893" w:rsidR="00BB77AB" w:rsidRPr="003142BB" w:rsidRDefault="00BB77AB" w:rsidP="00BB77AB">
      <w:pPr>
        <w:rPr>
          <w:sz w:val="24"/>
          <w:szCs w:val="24"/>
        </w:rPr>
      </w:pPr>
      <w:r w:rsidRPr="003142BB">
        <w:rPr>
          <w:sz w:val="24"/>
          <w:szCs w:val="24"/>
        </w:rPr>
        <w:t>Noemí significa «Placentera» y Mara quiere decir «Amarga».</w:t>
      </w:r>
    </w:p>
    <w:p w14:paraId="6990A2CD" w14:textId="50E35BF7" w:rsidR="00BB77AB" w:rsidRPr="003142BB" w:rsidRDefault="00CF11C6" w:rsidP="00BB77AB">
      <w:pPr>
        <w:rPr>
          <w:b/>
          <w:bCs/>
          <w:sz w:val="24"/>
          <w:szCs w:val="24"/>
        </w:rPr>
      </w:pPr>
      <w:r w:rsidRPr="003142BB">
        <w:rPr>
          <w:b/>
          <w:bCs/>
          <w:sz w:val="24"/>
          <w:szCs w:val="24"/>
        </w:rPr>
        <w:t xml:space="preserve">19. </w:t>
      </w:r>
      <w:r w:rsidR="00BB77AB" w:rsidRPr="003142BB">
        <w:rPr>
          <w:b/>
          <w:bCs/>
          <w:sz w:val="24"/>
          <w:szCs w:val="24"/>
        </w:rPr>
        <w:t xml:space="preserve">Rut cosecha en los campos de </w:t>
      </w:r>
      <w:proofErr w:type="spellStart"/>
      <w:r w:rsidR="00BB77AB" w:rsidRPr="003142BB">
        <w:rPr>
          <w:b/>
          <w:bCs/>
          <w:sz w:val="24"/>
          <w:szCs w:val="24"/>
        </w:rPr>
        <w:t>Booz</w:t>
      </w:r>
      <w:proofErr w:type="spellEnd"/>
    </w:p>
    <w:p w14:paraId="6CC28244" w14:textId="3CF1D3AC" w:rsidR="00BB77AB" w:rsidRPr="003142BB" w:rsidRDefault="00880D74" w:rsidP="00BB77AB">
      <w:pPr>
        <w:rPr>
          <w:sz w:val="24"/>
          <w:szCs w:val="24"/>
        </w:rPr>
      </w:pPr>
      <w:r w:rsidRPr="003142BB">
        <w:rPr>
          <w:sz w:val="24"/>
          <w:szCs w:val="24"/>
        </w:rPr>
        <w:t>I</w:t>
      </w:r>
      <w:r w:rsidR="00BB77AB" w:rsidRPr="003142BB">
        <w:rPr>
          <w:sz w:val="24"/>
          <w:szCs w:val="24"/>
        </w:rPr>
        <w:t xml:space="preserve">nmediatamente, </w:t>
      </w:r>
      <w:r w:rsidRPr="003142BB">
        <w:rPr>
          <w:sz w:val="24"/>
          <w:szCs w:val="24"/>
        </w:rPr>
        <w:t xml:space="preserve">Rut </w:t>
      </w:r>
      <w:r w:rsidR="00BB77AB" w:rsidRPr="003142BB">
        <w:rPr>
          <w:sz w:val="24"/>
          <w:szCs w:val="24"/>
        </w:rPr>
        <w:t xml:space="preserve">se puso a trabajar. Fue a cosechar cebada en los campos de </w:t>
      </w:r>
      <w:proofErr w:type="spellStart"/>
      <w:r w:rsidR="00BB77AB" w:rsidRPr="003142BB">
        <w:rPr>
          <w:sz w:val="24"/>
          <w:szCs w:val="24"/>
        </w:rPr>
        <w:t>Booz</w:t>
      </w:r>
      <w:proofErr w:type="spellEnd"/>
      <w:r w:rsidR="00BB77AB" w:rsidRPr="003142BB">
        <w:rPr>
          <w:sz w:val="24"/>
          <w:szCs w:val="24"/>
        </w:rPr>
        <w:t xml:space="preserve">, un pariente de </w:t>
      </w:r>
      <w:proofErr w:type="spellStart"/>
      <w:r w:rsidR="00BB77AB" w:rsidRPr="003142BB">
        <w:rPr>
          <w:sz w:val="24"/>
          <w:szCs w:val="24"/>
        </w:rPr>
        <w:t>Elimelec</w:t>
      </w:r>
      <w:proofErr w:type="spellEnd"/>
      <w:r w:rsidR="00BB77AB" w:rsidRPr="003142BB">
        <w:rPr>
          <w:sz w:val="24"/>
          <w:szCs w:val="24"/>
        </w:rPr>
        <w:t>. Él era un hombre bueno y dejó que Rut trabajara con sus segadores.</w:t>
      </w:r>
      <w:r w:rsidRPr="003142BB">
        <w:rPr>
          <w:sz w:val="24"/>
          <w:szCs w:val="24"/>
        </w:rPr>
        <w:t xml:space="preserve"> </w:t>
      </w:r>
    </w:p>
    <w:p w14:paraId="7D0C5BD7" w14:textId="77777777" w:rsidR="00BB77AB" w:rsidRPr="003142BB" w:rsidRDefault="00BB77AB" w:rsidP="00BB77AB">
      <w:pPr>
        <w:rPr>
          <w:sz w:val="24"/>
          <w:szCs w:val="24"/>
        </w:rPr>
      </w:pPr>
      <w:r w:rsidRPr="003142BB">
        <w:rPr>
          <w:sz w:val="24"/>
          <w:szCs w:val="24"/>
        </w:rPr>
        <w:t>Había una costumbre en Israel, de que los segadores no recogían espigas hasta los últimos rincones, sino que dejaban algo para los pobres y los extranjeros; por eso, Rut pudo ir a trabajar. Cada noche volvía a casa con cebada para ella y Noemí. Después, cuando comenzó la cosecha de trigo, siguió trabajando.</w:t>
      </w:r>
    </w:p>
    <w:p w14:paraId="5E2C5219" w14:textId="0015665C" w:rsidR="00BB77AB" w:rsidRPr="003142BB" w:rsidRDefault="00880D74" w:rsidP="00BB77AB">
      <w:pPr>
        <w:rPr>
          <w:b/>
          <w:bCs/>
          <w:sz w:val="24"/>
          <w:szCs w:val="24"/>
        </w:rPr>
      </w:pPr>
      <w:r w:rsidRPr="003142BB">
        <w:rPr>
          <w:b/>
          <w:bCs/>
          <w:sz w:val="24"/>
          <w:szCs w:val="24"/>
        </w:rPr>
        <w:t xml:space="preserve">20. </w:t>
      </w:r>
      <w:proofErr w:type="spellStart"/>
      <w:r w:rsidR="00BB77AB" w:rsidRPr="003142BB">
        <w:rPr>
          <w:b/>
          <w:bCs/>
          <w:sz w:val="24"/>
          <w:szCs w:val="24"/>
        </w:rPr>
        <w:t>Booz</w:t>
      </w:r>
      <w:proofErr w:type="spellEnd"/>
      <w:r w:rsidRPr="003142BB">
        <w:rPr>
          <w:b/>
          <w:bCs/>
          <w:sz w:val="24"/>
          <w:szCs w:val="24"/>
        </w:rPr>
        <w:t>,</w:t>
      </w:r>
      <w:r w:rsidR="00BB77AB" w:rsidRPr="003142BB">
        <w:rPr>
          <w:b/>
          <w:bCs/>
          <w:sz w:val="24"/>
          <w:szCs w:val="24"/>
        </w:rPr>
        <w:t xml:space="preserve"> Rut</w:t>
      </w:r>
      <w:r w:rsidRPr="003142BB">
        <w:rPr>
          <w:b/>
          <w:bCs/>
          <w:sz w:val="24"/>
          <w:szCs w:val="24"/>
        </w:rPr>
        <w:t>, Noemí</w:t>
      </w:r>
      <w:r w:rsidR="00BB77AB" w:rsidRPr="003142BB">
        <w:rPr>
          <w:b/>
          <w:bCs/>
          <w:sz w:val="24"/>
          <w:szCs w:val="24"/>
        </w:rPr>
        <w:t xml:space="preserve"> y Obed</w:t>
      </w:r>
    </w:p>
    <w:p w14:paraId="3DCD4D07" w14:textId="56A54A02" w:rsidR="00BB77AB" w:rsidRPr="003142BB" w:rsidRDefault="00BB77AB" w:rsidP="00BB77AB">
      <w:pPr>
        <w:rPr>
          <w:sz w:val="24"/>
          <w:szCs w:val="24"/>
        </w:rPr>
      </w:pPr>
      <w:r w:rsidRPr="003142BB">
        <w:rPr>
          <w:sz w:val="24"/>
          <w:szCs w:val="24"/>
        </w:rPr>
        <w:t xml:space="preserve">Al poco tiempo, </w:t>
      </w:r>
      <w:proofErr w:type="spellStart"/>
      <w:r w:rsidRPr="003142BB">
        <w:rPr>
          <w:sz w:val="24"/>
          <w:szCs w:val="24"/>
        </w:rPr>
        <w:t>Booz</w:t>
      </w:r>
      <w:proofErr w:type="spellEnd"/>
      <w:r w:rsidRPr="003142BB">
        <w:rPr>
          <w:sz w:val="24"/>
          <w:szCs w:val="24"/>
        </w:rPr>
        <w:t xml:space="preserve"> decidió casarse con Rut, para que ella y Noemí no tengan que vivir solas. ¡Ese fue un día muy feliz para Rut!</w:t>
      </w:r>
      <w:r w:rsidR="00880D74" w:rsidRPr="003142BB">
        <w:rPr>
          <w:sz w:val="24"/>
          <w:szCs w:val="24"/>
        </w:rPr>
        <w:t xml:space="preserve"> </w:t>
      </w:r>
      <w:r w:rsidRPr="003142BB">
        <w:rPr>
          <w:sz w:val="24"/>
          <w:szCs w:val="24"/>
        </w:rPr>
        <w:t>Otro día feliz fue cuando tuvo su primer bebé. Era un lindo varoncito; y lo llamaron Obed. (Obed fue el abuelo del rey David.)</w:t>
      </w:r>
    </w:p>
    <w:p w14:paraId="27723A4C" w14:textId="413734EA" w:rsidR="00880D74" w:rsidRPr="003142BB" w:rsidRDefault="00880D74" w:rsidP="00BB77AB">
      <w:pPr>
        <w:rPr>
          <w:b/>
          <w:bCs/>
          <w:sz w:val="24"/>
          <w:szCs w:val="24"/>
        </w:rPr>
      </w:pPr>
      <w:r w:rsidRPr="003142BB">
        <w:rPr>
          <w:b/>
          <w:bCs/>
          <w:sz w:val="24"/>
          <w:szCs w:val="24"/>
        </w:rPr>
        <w:t>21. Rut</w:t>
      </w:r>
    </w:p>
    <w:p w14:paraId="654E9F47" w14:textId="03E7A272" w:rsidR="00BB77AB" w:rsidRPr="003142BB" w:rsidRDefault="00BB77AB" w:rsidP="00BB77AB">
      <w:pPr>
        <w:rPr>
          <w:sz w:val="24"/>
          <w:szCs w:val="24"/>
        </w:rPr>
      </w:pPr>
      <w:r w:rsidRPr="003142BB">
        <w:rPr>
          <w:sz w:val="24"/>
          <w:szCs w:val="24"/>
        </w:rPr>
        <w:t>¿Qué dijeron las mujeres de la ciudad a Noemí? «¡Qué feliz eres por tener una nuera tan cariñosa como Rut! Para ti, ella vale más que siete hijos»</w:t>
      </w:r>
      <w:r w:rsidR="00880D74" w:rsidRPr="003142BB">
        <w:rPr>
          <w:sz w:val="24"/>
          <w:szCs w:val="24"/>
        </w:rPr>
        <w:t xml:space="preserve">. </w:t>
      </w:r>
      <w:r w:rsidRPr="003142BB">
        <w:rPr>
          <w:sz w:val="24"/>
          <w:szCs w:val="24"/>
        </w:rPr>
        <w:t>Esa era la pura verdad.</w:t>
      </w:r>
    </w:p>
    <w:p w14:paraId="1BA7D57E" w14:textId="77777777" w:rsidR="00880D74" w:rsidRPr="003142BB" w:rsidRDefault="00880D74" w:rsidP="00880D74">
      <w:pPr>
        <w:rPr>
          <w:b/>
          <w:bCs/>
          <w:sz w:val="24"/>
          <w:szCs w:val="24"/>
        </w:rPr>
      </w:pPr>
      <w:r w:rsidRPr="003142BB">
        <w:rPr>
          <w:b/>
          <w:bCs/>
          <w:sz w:val="24"/>
          <w:szCs w:val="24"/>
        </w:rPr>
        <w:t>22. Rut 1:16</w:t>
      </w:r>
    </w:p>
    <w:p w14:paraId="660BA8C2" w14:textId="77777777" w:rsidR="00880D74" w:rsidRPr="003142BB" w:rsidRDefault="00BB77AB" w:rsidP="00BB77AB">
      <w:pPr>
        <w:rPr>
          <w:sz w:val="24"/>
          <w:szCs w:val="24"/>
        </w:rPr>
      </w:pPr>
      <w:r w:rsidRPr="003142BB">
        <w:rPr>
          <w:sz w:val="24"/>
          <w:szCs w:val="24"/>
        </w:rPr>
        <w:t>«Tu pueblo será mi pueblo, y tu Dios será mi Dios»</w:t>
      </w:r>
      <w:r w:rsidR="00880D74" w:rsidRPr="003142BB">
        <w:rPr>
          <w:sz w:val="24"/>
          <w:szCs w:val="24"/>
        </w:rPr>
        <w:t>.</w:t>
      </w:r>
    </w:p>
    <w:p w14:paraId="63BDE150" w14:textId="268E39E4" w:rsidR="00BB77AB" w:rsidRDefault="00880D74" w:rsidP="00BB77AB">
      <w:pPr>
        <w:rPr>
          <w:b/>
          <w:bCs/>
          <w:sz w:val="24"/>
          <w:szCs w:val="24"/>
        </w:rPr>
      </w:pPr>
      <w:r w:rsidRPr="003142BB">
        <w:rPr>
          <w:b/>
          <w:bCs/>
          <w:sz w:val="24"/>
          <w:szCs w:val="24"/>
        </w:rPr>
        <w:t>23. El cariño de Rut</w:t>
      </w:r>
      <w:r w:rsidR="00BB77AB" w:rsidRPr="003142BB">
        <w:rPr>
          <w:b/>
          <w:bCs/>
          <w:sz w:val="24"/>
          <w:szCs w:val="24"/>
        </w:rPr>
        <w:t xml:space="preserve"> </w:t>
      </w:r>
    </w:p>
    <w:p w14:paraId="394FADE7" w14:textId="399891F9" w:rsidR="003142BB" w:rsidRPr="003142BB" w:rsidRDefault="003142BB" w:rsidP="00BB77AB">
      <w:pPr>
        <w:rPr>
          <w:sz w:val="24"/>
          <w:szCs w:val="24"/>
        </w:rPr>
      </w:pPr>
      <w:r>
        <w:rPr>
          <w:sz w:val="24"/>
          <w:szCs w:val="24"/>
        </w:rPr>
        <w:t>Hemos visto un hermoso ejemplo de cómo debemos tratar a las personas mayores.</w:t>
      </w:r>
    </w:p>
    <w:p w14:paraId="4FFBFE93" w14:textId="77777777" w:rsidR="00BB77AB" w:rsidRPr="003142BB" w:rsidRDefault="00BB77AB" w:rsidP="00BB77AB">
      <w:pPr>
        <w:rPr>
          <w:sz w:val="24"/>
          <w:szCs w:val="24"/>
        </w:rPr>
      </w:pPr>
    </w:p>
    <w:sectPr w:rsidR="00BB77AB" w:rsidRPr="003142BB" w:rsidSect="00863FBD">
      <w:pgSz w:w="12240" w:h="15840"/>
      <w:pgMar w:top="720" w:right="810" w:bottom="72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DC6"/>
    <w:multiLevelType w:val="hybridMultilevel"/>
    <w:tmpl w:val="28583578"/>
    <w:lvl w:ilvl="0" w:tplc="5FC699B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F09E0"/>
    <w:multiLevelType w:val="hybridMultilevel"/>
    <w:tmpl w:val="3274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B5F4B"/>
    <w:multiLevelType w:val="hybridMultilevel"/>
    <w:tmpl w:val="3EEAEED4"/>
    <w:lvl w:ilvl="0" w:tplc="5FC699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BC"/>
    <w:rsid w:val="0005121A"/>
    <w:rsid w:val="000C60AD"/>
    <w:rsid w:val="0015267B"/>
    <w:rsid w:val="00172E50"/>
    <w:rsid w:val="00180B93"/>
    <w:rsid w:val="00200D66"/>
    <w:rsid w:val="002365BC"/>
    <w:rsid w:val="00240658"/>
    <w:rsid w:val="0027720E"/>
    <w:rsid w:val="002C0DCF"/>
    <w:rsid w:val="002D0422"/>
    <w:rsid w:val="002F3467"/>
    <w:rsid w:val="003142BB"/>
    <w:rsid w:val="00342BAD"/>
    <w:rsid w:val="00351418"/>
    <w:rsid w:val="003D2972"/>
    <w:rsid w:val="004011EC"/>
    <w:rsid w:val="00405C05"/>
    <w:rsid w:val="00415C55"/>
    <w:rsid w:val="00421E6A"/>
    <w:rsid w:val="0044419B"/>
    <w:rsid w:val="00445F1E"/>
    <w:rsid w:val="004579E7"/>
    <w:rsid w:val="00472CDB"/>
    <w:rsid w:val="004914A9"/>
    <w:rsid w:val="004A1D06"/>
    <w:rsid w:val="004C5D64"/>
    <w:rsid w:val="004E63E9"/>
    <w:rsid w:val="00557E03"/>
    <w:rsid w:val="0057037E"/>
    <w:rsid w:val="00671F34"/>
    <w:rsid w:val="00685EE4"/>
    <w:rsid w:val="006B7B9A"/>
    <w:rsid w:val="0077181A"/>
    <w:rsid w:val="00776040"/>
    <w:rsid w:val="007C37D2"/>
    <w:rsid w:val="00821A72"/>
    <w:rsid w:val="00863FBD"/>
    <w:rsid w:val="00865B55"/>
    <w:rsid w:val="00880D74"/>
    <w:rsid w:val="008C2ACF"/>
    <w:rsid w:val="008D35DB"/>
    <w:rsid w:val="0090452D"/>
    <w:rsid w:val="00932C99"/>
    <w:rsid w:val="00965D9A"/>
    <w:rsid w:val="00966F4D"/>
    <w:rsid w:val="009E766B"/>
    <w:rsid w:val="00A70413"/>
    <w:rsid w:val="00A90315"/>
    <w:rsid w:val="00A90BEE"/>
    <w:rsid w:val="00AA77EE"/>
    <w:rsid w:val="00B26F6B"/>
    <w:rsid w:val="00BB77AB"/>
    <w:rsid w:val="00C273DC"/>
    <w:rsid w:val="00C33AA0"/>
    <w:rsid w:val="00CF11C6"/>
    <w:rsid w:val="00D31CE4"/>
    <w:rsid w:val="00DC1715"/>
    <w:rsid w:val="00E1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45AA"/>
  <w15:chartTrackingRefBased/>
  <w15:docId w15:val="{BB1D57B3-18F2-494F-B07F-E7035C1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ropCap">
    <w:name w:val="Body Text Drop Cap"/>
    <w:basedOn w:val="Normal"/>
    <w:uiPriority w:val="99"/>
    <w:rsid w:val="002365BC"/>
    <w:pPr>
      <w:autoSpaceDE w:val="0"/>
      <w:autoSpaceDN w:val="0"/>
      <w:adjustRightInd w:val="0"/>
      <w:spacing w:after="72" w:line="220" w:lineRule="atLeast"/>
      <w:textAlignment w:val="center"/>
    </w:pPr>
    <w:rPr>
      <w:rFonts w:ascii="Arial" w:hAnsi="Arial" w:cs="Arial"/>
      <w:color w:val="000000"/>
      <w:spacing w:val="-2"/>
      <w:w w:val="90"/>
      <w:sz w:val="21"/>
      <w:szCs w:val="21"/>
    </w:rPr>
  </w:style>
  <w:style w:type="paragraph" w:customStyle="1" w:styleId="BodyText10">
    <w:name w:val="Body Text 10"/>
    <w:basedOn w:val="Normal"/>
    <w:uiPriority w:val="99"/>
    <w:rsid w:val="002365BC"/>
    <w:pPr>
      <w:autoSpaceDE w:val="0"/>
      <w:autoSpaceDN w:val="0"/>
      <w:adjustRightInd w:val="0"/>
      <w:spacing w:after="72" w:line="220" w:lineRule="atLeast"/>
      <w:ind w:firstLine="156"/>
      <w:textAlignment w:val="center"/>
    </w:pPr>
    <w:rPr>
      <w:rFonts w:ascii="Arial" w:hAnsi="Arial" w:cs="Arial"/>
      <w:color w:val="000000"/>
      <w:spacing w:val="-2"/>
      <w:w w:val="90"/>
      <w:sz w:val="21"/>
      <w:szCs w:val="21"/>
    </w:rPr>
  </w:style>
  <w:style w:type="paragraph" w:customStyle="1" w:styleId="BodyTextTitle">
    <w:name w:val="Body Text Title"/>
    <w:basedOn w:val="Normal"/>
    <w:uiPriority w:val="99"/>
    <w:rsid w:val="002365BC"/>
    <w:pPr>
      <w:autoSpaceDE w:val="0"/>
      <w:autoSpaceDN w:val="0"/>
      <w:adjustRightInd w:val="0"/>
      <w:spacing w:before="72" w:after="72" w:line="280" w:lineRule="atLeast"/>
      <w:textAlignment w:val="center"/>
    </w:pPr>
    <w:rPr>
      <w:rFonts w:ascii="Arial" w:hAnsi="Arial" w:cs="Arial"/>
      <w:b/>
      <w:bCs/>
      <w:color w:val="000000"/>
      <w:w w:val="90"/>
      <w:sz w:val="24"/>
      <w:szCs w:val="24"/>
      <w:lang w:val="en-US"/>
    </w:rPr>
  </w:style>
  <w:style w:type="paragraph" w:customStyle="1" w:styleId="line">
    <w:name w:val="line"/>
    <w:basedOn w:val="Normal"/>
    <w:rsid w:val="009045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90452D"/>
  </w:style>
  <w:style w:type="paragraph" w:styleId="ListParagraph">
    <w:name w:val="List Paragraph"/>
    <w:basedOn w:val="Normal"/>
    <w:uiPriority w:val="34"/>
    <w:qFormat/>
    <w:rsid w:val="00200D66"/>
    <w:pPr>
      <w:ind w:left="720"/>
      <w:contextualSpacing/>
    </w:pPr>
  </w:style>
  <w:style w:type="paragraph" w:customStyle="1" w:styleId="02BodyText">
    <w:name w:val="02 Body Text"/>
    <w:basedOn w:val="Normal"/>
    <w:uiPriority w:val="99"/>
    <w:rsid w:val="002C0DCF"/>
    <w:pPr>
      <w:autoSpaceDE w:val="0"/>
      <w:autoSpaceDN w:val="0"/>
      <w:adjustRightInd w:val="0"/>
      <w:spacing w:after="90" w:line="240" w:lineRule="atLeast"/>
      <w:ind w:firstLine="160"/>
      <w:jc w:val="both"/>
      <w:textAlignment w:val="center"/>
    </w:pPr>
    <w:rPr>
      <w:rFonts w:ascii="Arial" w:hAnsi="Arial" w:cs="Arial"/>
      <w:color w:val="000000"/>
      <w:w w:val="90"/>
    </w:rPr>
  </w:style>
  <w:style w:type="paragraph" w:customStyle="1" w:styleId="02BodyTextnoindentbold">
    <w:name w:val="02 Body Text no indent bold"/>
    <w:basedOn w:val="Normal"/>
    <w:uiPriority w:val="99"/>
    <w:rsid w:val="002C0DCF"/>
    <w:pPr>
      <w:autoSpaceDE w:val="0"/>
      <w:autoSpaceDN w:val="0"/>
      <w:adjustRightInd w:val="0"/>
      <w:spacing w:after="90" w:line="240" w:lineRule="atLeast"/>
      <w:jc w:val="both"/>
      <w:textAlignment w:val="center"/>
    </w:pPr>
    <w:rPr>
      <w:rFonts w:ascii="Arial" w:hAnsi="Arial" w:cs="Arial"/>
      <w:b/>
      <w:bCs/>
      <w:color w:val="000000"/>
      <w:w w:val="90"/>
      <w:sz w:val="24"/>
      <w:szCs w:val="24"/>
    </w:rPr>
  </w:style>
  <w:style w:type="paragraph" w:styleId="List">
    <w:name w:val="List"/>
    <w:basedOn w:val="Normal"/>
    <w:uiPriority w:val="99"/>
    <w:rsid w:val="002C0DCF"/>
    <w:pPr>
      <w:autoSpaceDE w:val="0"/>
      <w:autoSpaceDN w:val="0"/>
      <w:adjustRightInd w:val="0"/>
      <w:spacing w:after="90" w:line="240" w:lineRule="atLeast"/>
      <w:ind w:left="420" w:hanging="240"/>
      <w:textAlignment w:val="center"/>
    </w:pPr>
    <w:rPr>
      <w:rFonts w:ascii="Arial" w:hAnsi="Arial" w:cs="Arial"/>
      <w:color w:val="000000"/>
      <w:w w:val="90"/>
    </w:rPr>
  </w:style>
  <w:style w:type="paragraph" w:customStyle="1" w:styleId="02BodyNoIndent">
    <w:name w:val="02 Body No Indent"/>
    <w:basedOn w:val="Normal"/>
    <w:uiPriority w:val="99"/>
    <w:rsid w:val="002C0DCF"/>
    <w:pPr>
      <w:autoSpaceDE w:val="0"/>
      <w:autoSpaceDN w:val="0"/>
      <w:adjustRightInd w:val="0"/>
      <w:spacing w:after="72" w:line="240" w:lineRule="atLeast"/>
      <w:textAlignment w:val="center"/>
    </w:pPr>
    <w:rPr>
      <w:rFonts w:ascii="Arial" w:hAnsi="Arial" w:cs="Arial"/>
      <w:color w:val="000000"/>
      <w:w w:val="90"/>
    </w:rPr>
  </w:style>
  <w:style w:type="paragraph" w:customStyle="1" w:styleId="02SubTitles">
    <w:name w:val="02 Sub Titles"/>
    <w:basedOn w:val="Normal"/>
    <w:uiPriority w:val="99"/>
    <w:rsid w:val="002C0DCF"/>
    <w:pPr>
      <w:tabs>
        <w:tab w:val="left" w:pos="80"/>
      </w:tabs>
      <w:autoSpaceDE w:val="0"/>
      <w:autoSpaceDN w:val="0"/>
      <w:adjustRightInd w:val="0"/>
      <w:spacing w:before="72" w:after="144" w:line="280" w:lineRule="atLeast"/>
      <w:jc w:val="both"/>
      <w:textAlignment w:val="center"/>
    </w:pPr>
    <w:rPr>
      <w:rFonts w:ascii="Myriad Pro" w:hAnsi="Myriad Pro" w:cs="Myriad Pro"/>
      <w:b/>
      <w:bCs/>
      <w:i/>
      <w:iCs/>
      <w:color w:val="000000"/>
      <w:sz w:val="32"/>
      <w:szCs w:val="32"/>
    </w:rPr>
  </w:style>
  <w:style w:type="paragraph" w:customStyle="1" w:styleId="02BodyTextomemorizar">
    <w:name w:val="02 Body Texto memorizar"/>
    <w:basedOn w:val="Normal"/>
    <w:uiPriority w:val="99"/>
    <w:rsid w:val="00472CDB"/>
    <w:pPr>
      <w:autoSpaceDE w:val="0"/>
      <w:autoSpaceDN w:val="0"/>
      <w:adjustRightInd w:val="0"/>
      <w:spacing w:after="432" w:line="280" w:lineRule="atLeast"/>
      <w:ind w:firstLine="160"/>
      <w:jc w:val="both"/>
      <w:textAlignment w:val="center"/>
    </w:pPr>
    <w:rPr>
      <w:rFonts w:ascii="Lucida Sans" w:hAnsi="Lucida Sans" w:cs="Lucida Sans"/>
      <w:i/>
      <w:iCs/>
      <w:color w:val="000000"/>
      <w:w w:val="9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644190">
      <w:bodyDiv w:val="1"/>
      <w:marLeft w:val="0"/>
      <w:marRight w:val="0"/>
      <w:marTop w:val="0"/>
      <w:marBottom w:val="0"/>
      <w:divBdr>
        <w:top w:val="none" w:sz="0" w:space="0" w:color="auto"/>
        <w:left w:val="none" w:sz="0" w:space="0" w:color="auto"/>
        <w:bottom w:val="none" w:sz="0" w:space="0" w:color="auto"/>
        <w:right w:val="none" w:sz="0" w:space="0" w:color="auto"/>
      </w:divBdr>
      <w:divsChild>
        <w:div w:id="1496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55D8A-C3BF-475C-8AE1-1CB8B5BE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4</cp:revision>
  <cp:lastPrinted>2021-06-27T00:05:00Z</cp:lastPrinted>
  <dcterms:created xsi:type="dcterms:W3CDTF">2021-06-27T00:10:00Z</dcterms:created>
  <dcterms:modified xsi:type="dcterms:W3CDTF">2021-07-01T21:35:00Z</dcterms:modified>
</cp:coreProperties>
</file>